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DEA93C0" w14:textId="5B0E3CE8" w:rsidR="00B77440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6C2AFA" w:rsidRPr="006C2AFA">
        <w:rPr>
          <w:rFonts w:ascii="Times New Roman" w:hAnsi="Times New Roman" w:cs="Times New Roman"/>
          <w:b/>
          <w:sz w:val="24"/>
          <w:szCs w:val="24"/>
        </w:rPr>
        <w:t>7013</w:t>
      </w:r>
      <w:r w:rsidR="00873547" w:rsidRPr="006C2AFA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6C2AFA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6C2AFA" w:rsidRPr="006C2AFA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 закупку фильтров-тройников по проекту замены МНА с ГТУ на МНА с ЭД</w:t>
      </w:r>
      <w:r w:rsidR="00B77440" w:rsidRPr="00B774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B94EF7" w14:textId="07915806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C409D44" w14:textId="6400EFF0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020941" w:rsidRPr="00020941">
        <w:rPr>
          <w:rStyle w:val="a4"/>
          <w:rFonts w:ascii="Times New Roman" w:hAnsi="Times New Roman" w:cs="Times New Roman"/>
          <w:sz w:val="24"/>
          <w:szCs w:val="24"/>
          <w:lang w:val="en-US"/>
        </w:rPr>
        <w:t>Olga</w:t>
      </w:r>
      <w:r w:rsidR="00020941" w:rsidRPr="0002094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020941" w:rsidRPr="00020941">
        <w:rPr>
          <w:rStyle w:val="a4"/>
          <w:rFonts w:ascii="Times New Roman" w:hAnsi="Times New Roman" w:cs="Times New Roman"/>
          <w:sz w:val="24"/>
          <w:szCs w:val="24"/>
          <w:lang w:val="en-US"/>
        </w:rPr>
        <w:t>Boeva</w:t>
      </w:r>
      <w:proofErr w:type="spellEnd"/>
      <w:r w:rsidR="00020941" w:rsidRPr="00020941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020941" w:rsidRPr="00020941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020941" w:rsidRPr="0002094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020941" w:rsidRPr="00020941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3415D968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020941" w:rsidRPr="00020941">
        <w:rPr>
          <w:rStyle w:val="a4"/>
          <w:rFonts w:ascii="Times New Roman" w:hAnsi="Times New Roman" w:cs="Times New Roman"/>
          <w:sz w:val="24"/>
          <w:szCs w:val="24"/>
          <w:lang w:val="en-US"/>
        </w:rPr>
        <w:t>Olga</w:t>
      </w:r>
      <w:r w:rsidR="00020941" w:rsidRPr="0002094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020941" w:rsidRPr="00020941">
        <w:rPr>
          <w:rStyle w:val="a4"/>
          <w:rFonts w:ascii="Times New Roman" w:hAnsi="Times New Roman" w:cs="Times New Roman"/>
          <w:sz w:val="24"/>
          <w:szCs w:val="24"/>
          <w:lang w:val="en-US"/>
        </w:rPr>
        <w:t>Boeva</w:t>
      </w:r>
      <w:proofErr w:type="spellEnd"/>
      <w:r w:rsidR="00020941" w:rsidRPr="00020941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020941" w:rsidRPr="00020941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020941" w:rsidRPr="0002094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020941" w:rsidRPr="00020941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4DB352DE" w14:textId="04439C47" w:rsidR="004C4093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4C4093" w:rsidRPr="004C4093">
        <w:rPr>
          <w:rFonts w:ascii="Times New Roman" w:hAnsi="Times New Roman" w:cs="Times New Roman"/>
          <w:sz w:val="24"/>
          <w:szCs w:val="24"/>
        </w:rPr>
        <w:t>Полное техническое соот</w:t>
      </w:r>
      <w:r w:rsidR="004C4093">
        <w:rPr>
          <w:rFonts w:ascii="Times New Roman" w:hAnsi="Times New Roman" w:cs="Times New Roman"/>
          <w:sz w:val="24"/>
          <w:szCs w:val="24"/>
        </w:rPr>
        <w:t>вет</w:t>
      </w:r>
      <w:bookmarkStart w:id="1" w:name="_GoBack"/>
      <w:bookmarkEnd w:id="1"/>
      <w:r w:rsidR="004C4093">
        <w:rPr>
          <w:rFonts w:ascii="Times New Roman" w:hAnsi="Times New Roman" w:cs="Times New Roman"/>
          <w:sz w:val="24"/>
          <w:szCs w:val="24"/>
        </w:rPr>
        <w:t>ствие тендерного предложения.</w:t>
      </w:r>
    </w:p>
    <w:p w14:paraId="30CEFD0D" w14:textId="5E43EAE4" w:rsidR="00B77440" w:rsidRDefault="00B77440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Pr="00B77440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5C9286" w14:textId="3CACCA38" w:rsidR="00B77440" w:rsidRDefault="00B77440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Pr="00B77440">
        <w:rPr>
          <w:rFonts w:ascii="Times New Roman" w:hAnsi="Times New Roman" w:cs="Times New Roman"/>
          <w:sz w:val="24"/>
          <w:szCs w:val="24"/>
        </w:rPr>
        <w:t>Участник является изготовителем / авторизованным дилером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E8CE28" w14:textId="03A7B56B" w:rsidR="00FB228C" w:rsidRPr="007D592D" w:rsidRDefault="004C4093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Участнику также необходимо (в случае отсутствия) п</w:t>
      </w:r>
      <w:r w:rsidR="00DB5B11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йти</w:t>
      </w:r>
      <w:r w:rsidR="00DB5B11">
        <w:rPr>
          <w:rFonts w:ascii="Times New Roman" w:hAnsi="Times New Roman" w:cs="Times New Roman"/>
          <w:sz w:val="24"/>
          <w:szCs w:val="24"/>
        </w:rPr>
        <w:t xml:space="preserve"> </w:t>
      </w:r>
      <w:r w:rsidR="00550225">
        <w:rPr>
          <w:rFonts w:ascii="Times New Roman" w:hAnsi="Times New Roman" w:cs="Times New Roman"/>
          <w:sz w:val="24"/>
          <w:szCs w:val="24"/>
        </w:rPr>
        <w:t>экспертн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550225">
        <w:rPr>
          <w:rFonts w:ascii="Times New Roman" w:hAnsi="Times New Roman" w:cs="Times New Roman"/>
          <w:sz w:val="24"/>
          <w:szCs w:val="24"/>
        </w:rPr>
        <w:t xml:space="preserve"> проверк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0225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>
        <w:rPr>
          <w:rFonts w:ascii="Times New Roman" w:hAnsi="Times New Roman" w:cs="Times New Roman"/>
          <w:sz w:val="24"/>
          <w:szCs w:val="24"/>
        </w:rPr>
        <w:t xml:space="preserve">анкет А-1, </w:t>
      </w:r>
      <w:r w:rsidRPr="007D592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proofErr w:type="spellStart"/>
      <w:r w:rsidRPr="007D592D">
        <w:rPr>
          <w:rFonts w:ascii="Times New Roman" w:hAnsi="Times New Roman" w:cs="Times New Roman"/>
          <w:sz w:val="24"/>
          <w:szCs w:val="24"/>
        </w:rPr>
        <w:t>авторизационное</w:t>
      </w:r>
      <w:proofErr w:type="spellEnd"/>
      <w:r w:rsidRPr="007D592D">
        <w:rPr>
          <w:rFonts w:ascii="Times New Roman" w:hAnsi="Times New Roman" w:cs="Times New Roman"/>
          <w:sz w:val="24"/>
          <w:szCs w:val="24"/>
        </w:rPr>
        <w:t xml:space="preserve"> письмо в составе тендерного предложения</w:t>
      </w:r>
      <w:r w:rsidR="007D592D" w:rsidRPr="007D592D">
        <w:rPr>
          <w:rFonts w:ascii="Times New Roman" w:hAnsi="Times New Roman" w:cs="Times New Roman"/>
          <w:sz w:val="24"/>
          <w:szCs w:val="24"/>
        </w:rPr>
        <w:t xml:space="preserve"> о том</w:t>
      </w:r>
      <w:r w:rsidR="007D592D">
        <w:rPr>
          <w:rFonts w:ascii="Times New Roman" w:hAnsi="Times New Roman" w:cs="Times New Roman"/>
          <w:sz w:val="24"/>
          <w:szCs w:val="24"/>
        </w:rPr>
        <w:t>,</w:t>
      </w:r>
      <w:r w:rsidR="007D592D" w:rsidRPr="007D592D">
        <w:rPr>
          <w:rFonts w:ascii="Times New Roman" w:hAnsi="Times New Roman" w:cs="Times New Roman"/>
          <w:sz w:val="24"/>
          <w:szCs w:val="24"/>
        </w:rPr>
        <w:t xml:space="preserve"> что он являться представителем производителя, либо авторизованным дилером </w:t>
      </w:r>
      <w:proofErr w:type="gramStart"/>
      <w:r w:rsidR="007D592D" w:rsidRPr="007D592D">
        <w:rPr>
          <w:rFonts w:ascii="Times New Roman" w:hAnsi="Times New Roman" w:cs="Times New Roman"/>
          <w:sz w:val="24"/>
          <w:szCs w:val="24"/>
        </w:rPr>
        <w:t>производителя,  в</w:t>
      </w:r>
      <w:proofErr w:type="gramEnd"/>
      <w:r w:rsidR="007D592D" w:rsidRPr="007D592D">
        <w:rPr>
          <w:rFonts w:ascii="Times New Roman" w:hAnsi="Times New Roman" w:cs="Times New Roman"/>
          <w:sz w:val="24"/>
          <w:szCs w:val="24"/>
        </w:rPr>
        <w:t xml:space="preserve"> случае отсутствия </w:t>
      </w:r>
      <w:proofErr w:type="spellStart"/>
      <w:r w:rsidR="007D592D" w:rsidRPr="007D592D">
        <w:rPr>
          <w:rFonts w:ascii="Times New Roman" w:hAnsi="Times New Roman" w:cs="Times New Roman"/>
          <w:sz w:val="24"/>
          <w:szCs w:val="24"/>
        </w:rPr>
        <w:t>авторизационного</w:t>
      </w:r>
      <w:proofErr w:type="spellEnd"/>
      <w:r w:rsidR="007D592D" w:rsidRPr="007D592D">
        <w:rPr>
          <w:rFonts w:ascii="Times New Roman" w:hAnsi="Times New Roman" w:cs="Times New Roman"/>
          <w:sz w:val="24"/>
          <w:szCs w:val="24"/>
        </w:rPr>
        <w:t xml:space="preserve"> письма, предложение участника может не рассматриваться.</w:t>
      </w:r>
    </w:p>
    <w:p w14:paraId="2AF1128D" w14:textId="0F654E00" w:rsidR="00DB5B11" w:rsidRPr="006B6A46" w:rsidRDefault="004C4093" w:rsidP="007D592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93">
        <w:rPr>
          <w:rFonts w:ascii="Times New Roman" w:hAnsi="Times New Roman" w:cs="Times New Roman"/>
          <w:sz w:val="24"/>
          <w:szCs w:val="24"/>
        </w:rPr>
        <w:t xml:space="preserve"> </w:t>
      </w:r>
      <w:r w:rsidR="00FC0FE9" w:rsidRPr="004C4093">
        <w:rPr>
          <w:rFonts w:ascii="Times New Roman" w:hAnsi="Times New Roman" w:cs="Times New Roman"/>
          <w:sz w:val="24"/>
          <w:szCs w:val="24"/>
        </w:rPr>
        <w:t xml:space="preserve"> </w:t>
      </w:r>
      <w:r w:rsidR="007D5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Для полноценной технической оценки, необходимо предоставить чертежи с технич</w:t>
      </w:r>
      <w:r w:rsidR="00CB106C">
        <w:rPr>
          <w:rFonts w:ascii="Times New Roman" w:hAnsi="Times New Roman" w:cs="Times New Roman"/>
          <w:sz w:val="24"/>
          <w:szCs w:val="24"/>
        </w:rPr>
        <w:t>ескими характеристиками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645D" w:rsidRPr="00DB645D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r w:rsidR="00A646D4"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иную техническую </w:t>
      </w:r>
      <w:r w:rsidR="00DB645D" w:rsidRPr="00DB645D">
        <w:rPr>
          <w:rFonts w:ascii="Times New Roman" w:hAnsi="Times New Roman" w:cs="Times New Roman"/>
          <w:sz w:val="24"/>
          <w:szCs w:val="24"/>
        </w:rPr>
        <w:lastRenderedPageBreak/>
        <w:t>документ</w:t>
      </w:r>
      <w:r w:rsidR="00DB645D">
        <w:rPr>
          <w:rFonts w:ascii="Times New Roman" w:hAnsi="Times New Roman" w:cs="Times New Roman"/>
          <w:sz w:val="24"/>
          <w:szCs w:val="24"/>
        </w:rPr>
        <w:t>ацию на оборудование</w:t>
      </w:r>
      <w:r w:rsidR="001F0BB2">
        <w:rPr>
          <w:rFonts w:ascii="Times New Roman" w:hAnsi="Times New Roman" w:cs="Times New Roman"/>
          <w:sz w:val="24"/>
          <w:szCs w:val="24"/>
        </w:rPr>
        <w:t xml:space="preserve"> </w:t>
      </w:r>
      <w:r w:rsidR="001F0BB2" w:rsidRPr="001F0BB2">
        <w:rPr>
          <w:rFonts w:ascii="Times New Roman" w:hAnsi="Times New Roman" w:cs="Times New Roman"/>
          <w:sz w:val="24"/>
          <w:szCs w:val="24"/>
        </w:rPr>
        <w:t>(если применимо).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 w:rsidR="00CB1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F64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Р</w:t>
      </w:r>
      <w:r w:rsidR="007D592D">
        <w:rPr>
          <w:rFonts w:ascii="Times New Roman" w:hAnsi="Times New Roman" w:cs="Times New Roman"/>
          <w:bCs/>
          <w:sz w:val="24"/>
          <w:szCs w:val="24"/>
        </w:rPr>
        <w:t>Ф</w:t>
      </w:r>
      <w:r w:rsidR="006B6A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409D51" w14:textId="6C8A4183" w:rsidR="00601641" w:rsidRPr="00E06281" w:rsidRDefault="00FC0FE9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6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752B73D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C2AF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C2AF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941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06FC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BB2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3ACF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4093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2AFA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592D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39B2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2D0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754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77440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2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BD9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0FE9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79173C-F69E-4E4C-8A0E-CE22E9E1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boev0615</cp:lastModifiedBy>
  <cp:revision>61</cp:revision>
  <cp:lastPrinted>2015-04-07T13:30:00Z</cp:lastPrinted>
  <dcterms:created xsi:type="dcterms:W3CDTF">2018-08-02T10:16:00Z</dcterms:created>
  <dcterms:modified xsi:type="dcterms:W3CDTF">2025-07-04T06:45:00Z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